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6602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физики, Институт физики и математики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