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фундаментальных физических исследований,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