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электроники и микросистемной техники,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