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6361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иностранных языков,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