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6345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экономической теории,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