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юриспруденции и судебно-технической экспертизы,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