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биомедицинских систем и технологий,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